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8C" w:rsidRPr="009C36B7" w:rsidRDefault="009C36B7" w:rsidP="009C36B7">
      <w:pPr>
        <w:jc w:val="center"/>
        <w:rPr>
          <w:b/>
        </w:rPr>
      </w:pPr>
      <w:r w:rsidRPr="009C36B7">
        <w:rPr>
          <w:b/>
        </w:rPr>
        <w:t>LEKCJE Z MONITOREM</w:t>
      </w:r>
    </w:p>
    <w:p w:rsidR="009C36B7" w:rsidRDefault="009C36B7">
      <w:r>
        <w:tab/>
        <w:t xml:space="preserve">Firma VULCAN przeprowadziła w dniach 07-11 luty 2022r. szkolenia </w:t>
      </w:r>
      <w:proofErr w:type="spellStart"/>
      <w:r>
        <w:t>online</w:t>
      </w:r>
      <w:proofErr w:type="spellEnd"/>
      <w:r>
        <w:t xml:space="preserve"> skierowane do nauczycieli poszczególnych przedmiotów, tj. biologii, chemii, geografii, fizyki, matematyki, języka polskiego, informatyki (edukacja wczesnoszkolna) i przyrody.</w:t>
      </w:r>
    </w:p>
    <w:p w:rsidR="00B64A38" w:rsidRDefault="009C36B7">
      <w:r>
        <w:tab/>
        <w:t>Dzięki szkoleniu nauczyciele dowiedzieli się, jak pracować z monitorem i zasobami edukacyjnymi w różnych fazach lekcji oraz poznali nowe sposoby na aktywizację uczniów podczas pracy z multimedialnymi materiałami dydaktycznymi.</w:t>
      </w:r>
    </w:p>
    <w:p w:rsidR="00B64A38" w:rsidRPr="00B64A38" w:rsidRDefault="00B64A38" w:rsidP="00B64A38"/>
    <w:p w:rsidR="00B64A38" w:rsidRDefault="00B64A38" w:rsidP="00B64A38"/>
    <w:p w:rsidR="009C36B7" w:rsidRPr="00B64A38" w:rsidRDefault="00B64A38" w:rsidP="00B64A38"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6B7" w:rsidRPr="00B64A38" w:rsidSect="002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6B7"/>
    <w:rsid w:val="002C1F8C"/>
    <w:rsid w:val="008D3B92"/>
    <w:rsid w:val="009C36B7"/>
    <w:rsid w:val="00B6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2</cp:revision>
  <dcterms:created xsi:type="dcterms:W3CDTF">2022-02-14T18:37:00Z</dcterms:created>
  <dcterms:modified xsi:type="dcterms:W3CDTF">2022-02-14T18:45:00Z</dcterms:modified>
</cp:coreProperties>
</file>